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80" w:rsidRPr="008B3FF1" w:rsidRDefault="00161FC0" w:rsidP="00C42180">
      <w:pPr>
        <w:spacing w:after="0" w:line="280" w:lineRule="exact"/>
        <w:rPr>
          <w:b/>
        </w:rPr>
      </w:pPr>
      <w:r>
        <w:rPr>
          <w:b/>
        </w:rPr>
        <w:t>Titel</w:t>
      </w:r>
      <w:r w:rsidR="00C110A7">
        <w:rPr>
          <w:b/>
        </w:rPr>
        <w:t xml:space="preserve"> nascholing/congres</w:t>
      </w:r>
      <w:r>
        <w:rPr>
          <w:b/>
        </w:rPr>
        <w:t xml:space="preserve">: </w:t>
      </w:r>
      <w:r w:rsidR="00C42180">
        <w:rPr>
          <w:b/>
        </w:rPr>
        <w:t xml:space="preserve">Zelf snijden in de </w:t>
      </w:r>
      <w:r w:rsidR="00C42180" w:rsidRPr="008B3FF1">
        <w:rPr>
          <w:b/>
        </w:rPr>
        <w:t>dermatologie</w:t>
      </w:r>
    </w:p>
    <w:p w:rsidR="00E95445" w:rsidRDefault="00E95445" w:rsidP="00E95445">
      <w:pPr>
        <w:spacing w:after="0" w:line="280" w:lineRule="exact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509DA" w:rsidTr="004509DA">
        <w:tc>
          <w:tcPr>
            <w:tcW w:w="2405" w:type="dxa"/>
          </w:tcPr>
          <w:p w:rsidR="004509DA" w:rsidRDefault="004509DA">
            <w:r>
              <w:t>Datum</w:t>
            </w:r>
          </w:p>
        </w:tc>
        <w:tc>
          <w:tcPr>
            <w:tcW w:w="6657" w:type="dxa"/>
          </w:tcPr>
          <w:p w:rsidR="004509DA" w:rsidRDefault="00263046" w:rsidP="00E95445">
            <w:r>
              <w:t>Woensdag 19 juni 2019</w:t>
            </w:r>
          </w:p>
        </w:tc>
      </w:tr>
      <w:tr w:rsidR="004509DA" w:rsidTr="004509DA">
        <w:tc>
          <w:tcPr>
            <w:tcW w:w="2405" w:type="dxa"/>
          </w:tcPr>
          <w:p w:rsidR="004509DA" w:rsidRDefault="004509DA">
            <w:r>
              <w:t>Tijdstip</w:t>
            </w:r>
          </w:p>
        </w:tc>
        <w:tc>
          <w:tcPr>
            <w:tcW w:w="6657" w:type="dxa"/>
          </w:tcPr>
          <w:p w:rsidR="004509DA" w:rsidRDefault="00C42180" w:rsidP="00E95445">
            <w:r>
              <w:t>19.00 – 22.00 uur (ontvangst vanaf 18.45 uur)</w:t>
            </w:r>
          </w:p>
        </w:tc>
      </w:tr>
      <w:tr w:rsidR="004509DA" w:rsidTr="004509DA">
        <w:tc>
          <w:tcPr>
            <w:tcW w:w="2405" w:type="dxa"/>
          </w:tcPr>
          <w:p w:rsidR="004509DA" w:rsidRDefault="004509DA">
            <w:r>
              <w:t>Locatie</w:t>
            </w:r>
          </w:p>
        </w:tc>
        <w:tc>
          <w:tcPr>
            <w:tcW w:w="6657" w:type="dxa"/>
          </w:tcPr>
          <w:p w:rsidR="004509DA" w:rsidRDefault="00C42180">
            <w:r>
              <w:t>Catharina ziekenhuis, Michelangelolaan 2, Eindhoven</w:t>
            </w:r>
          </w:p>
        </w:tc>
      </w:tr>
      <w:tr w:rsidR="004509DA" w:rsidTr="004509DA">
        <w:tc>
          <w:tcPr>
            <w:tcW w:w="2405" w:type="dxa"/>
          </w:tcPr>
          <w:p w:rsidR="004509DA" w:rsidRDefault="004509DA">
            <w:r>
              <w:t>Accreditatie</w:t>
            </w:r>
          </w:p>
        </w:tc>
        <w:tc>
          <w:tcPr>
            <w:tcW w:w="6657" w:type="dxa"/>
          </w:tcPr>
          <w:p w:rsidR="004509DA" w:rsidRDefault="00C42180">
            <w:r>
              <w:t>3 punten</w:t>
            </w:r>
          </w:p>
        </w:tc>
      </w:tr>
      <w:tr w:rsidR="004509DA" w:rsidTr="004509DA">
        <w:tc>
          <w:tcPr>
            <w:tcW w:w="2405" w:type="dxa"/>
          </w:tcPr>
          <w:p w:rsidR="004509DA" w:rsidRDefault="004509DA">
            <w:r>
              <w:t>Prijs</w:t>
            </w:r>
          </w:p>
        </w:tc>
        <w:tc>
          <w:tcPr>
            <w:tcW w:w="6657" w:type="dxa"/>
          </w:tcPr>
          <w:p w:rsidR="00D1287F" w:rsidRDefault="00263046" w:rsidP="000C4374">
            <w:r>
              <w:t>€ 150</w:t>
            </w:r>
            <w:r w:rsidR="00C42180">
              <w:t>,- abonnementhouder</w:t>
            </w:r>
          </w:p>
          <w:p w:rsidR="00C42180" w:rsidRDefault="00263046" w:rsidP="000C4374">
            <w:r>
              <w:t>€ 165</w:t>
            </w:r>
            <w:r w:rsidR="00C42180">
              <w:t>,- niet-abonnementhouder</w:t>
            </w:r>
          </w:p>
        </w:tc>
      </w:tr>
    </w:tbl>
    <w:p w:rsidR="004509DA" w:rsidRDefault="004509DA"/>
    <w:p w:rsidR="004509DA" w:rsidRPr="004509DA" w:rsidRDefault="004509DA">
      <w:pPr>
        <w:rPr>
          <w:b/>
        </w:rPr>
      </w:pPr>
      <w:r w:rsidRPr="004509DA">
        <w:rPr>
          <w:b/>
        </w:rPr>
        <w:t xml:space="preserve">Uitnodigingstekst </w:t>
      </w:r>
    </w:p>
    <w:p w:rsidR="00C42180" w:rsidRDefault="00C42180" w:rsidP="00C42180">
      <w:pPr>
        <w:spacing w:after="0" w:line="280" w:lineRule="exact"/>
      </w:pPr>
      <w:r>
        <w:t xml:space="preserve">Verbeter enerzijds uw klinische herkenning van en diagnostische interventies bij (pre)maligne huidafwijkingen in de huisartsenpraktijk en anderzijds uw chirurgische vaardigheden in de dermatologie. We gaan oefenen met kleine chirurgische ingrepen. </w:t>
      </w:r>
    </w:p>
    <w:p w:rsidR="00C42180" w:rsidRDefault="00C42180" w:rsidP="00C42180">
      <w:pPr>
        <w:spacing w:after="0" w:line="280" w:lineRule="exact"/>
      </w:pPr>
    </w:p>
    <w:p w:rsidR="00C42180" w:rsidRDefault="00C42180" w:rsidP="00C42180">
      <w:pPr>
        <w:spacing w:after="0" w:line="280" w:lineRule="exact"/>
      </w:pPr>
      <w:r>
        <w:t>Na deze scholing:</w:t>
      </w:r>
    </w:p>
    <w:p w:rsidR="00C42180" w:rsidRDefault="00C42180" w:rsidP="00C42180">
      <w:pPr>
        <w:pStyle w:val="Lijstalinea"/>
        <w:numPr>
          <w:ilvl w:val="0"/>
          <w:numId w:val="8"/>
        </w:numPr>
        <w:spacing w:after="0" w:line="280" w:lineRule="exact"/>
      </w:pPr>
      <w:r>
        <w:t xml:space="preserve">kunt u zelf een selectie maken bij een veelheid aan </w:t>
      </w:r>
      <w:proofErr w:type="spellStart"/>
      <w:r>
        <w:t>naevi</w:t>
      </w:r>
      <w:proofErr w:type="spellEnd"/>
    </w:p>
    <w:p w:rsidR="00C42180" w:rsidRDefault="00C42180" w:rsidP="00C42180">
      <w:pPr>
        <w:pStyle w:val="Lijstalinea"/>
        <w:numPr>
          <w:ilvl w:val="0"/>
          <w:numId w:val="8"/>
        </w:numPr>
        <w:spacing w:after="0" w:line="280" w:lineRule="exact"/>
      </w:pPr>
      <w:r>
        <w:t>krijgt u tips voor lokale anesthesie</w:t>
      </w:r>
    </w:p>
    <w:p w:rsidR="00C42180" w:rsidRDefault="00C42180" w:rsidP="00C42180">
      <w:pPr>
        <w:pStyle w:val="Lijstalinea"/>
        <w:numPr>
          <w:ilvl w:val="0"/>
          <w:numId w:val="8"/>
        </w:numPr>
        <w:spacing w:after="0" w:line="280" w:lineRule="exact"/>
      </w:pPr>
      <w:r>
        <w:t>weet u wanneer en hoe u een diagnostisch biopt of een excisie uitvoert (en wanneer ook juist niet)</w:t>
      </w:r>
    </w:p>
    <w:p w:rsidR="00C42180" w:rsidRDefault="00C42180" w:rsidP="00C42180">
      <w:pPr>
        <w:pStyle w:val="Lijstalinea"/>
        <w:numPr>
          <w:ilvl w:val="0"/>
          <w:numId w:val="8"/>
        </w:numPr>
        <w:spacing w:after="0" w:line="280" w:lineRule="exact"/>
      </w:pPr>
      <w:r>
        <w:t xml:space="preserve">weet u welke huidlaesies u kunt curetteren, </w:t>
      </w:r>
      <w:proofErr w:type="spellStart"/>
      <w:r>
        <w:t>shaven</w:t>
      </w:r>
      <w:proofErr w:type="spellEnd"/>
      <w:r>
        <w:t xml:space="preserve">, wegknippen, </w:t>
      </w:r>
      <w:proofErr w:type="spellStart"/>
      <w:r>
        <w:t>cryoteren</w:t>
      </w:r>
      <w:proofErr w:type="spellEnd"/>
    </w:p>
    <w:p w:rsidR="00C42180" w:rsidRDefault="00C42180" w:rsidP="00C42180">
      <w:pPr>
        <w:pStyle w:val="Lijstalinea"/>
        <w:numPr>
          <w:ilvl w:val="0"/>
          <w:numId w:val="8"/>
        </w:numPr>
        <w:spacing w:after="0" w:line="280" w:lineRule="exact"/>
      </w:pPr>
      <w:r>
        <w:t xml:space="preserve">kent u de behandelingen van actinische </w:t>
      </w:r>
      <w:proofErr w:type="spellStart"/>
      <w:r>
        <w:t>keratosen</w:t>
      </w:r>
      <w:proofErr w:type="spellEnd"/>
    </w:p>
    <w:p w:rsidR="00C42180" w:rsidRDefault="00C42180" w:rsidP="00C42180">
      <w:pPr>
        <w:pStyle w:val="Lijstalinea"/>
        <w:numPr>
          <w:ilvl w:val="0"/>
          <w:numId w:val="8"/>
        </w:numPr>
        <w:spacing w:after="0" w:line="280" w:lineRule="exact"/>
      </w:pPr>
      <w:r>
        <w:t xml:space="preserve">kunt u subcutaan en intracutaan hechten </w:t>
      </w:r>
    </w:p>
    <w:p w:rsidR="00C42180" w:rsidRDefault="00C42180" w:rsidP="00C42180">
      <w:pPr>
        <w:pStyle w:val="Lijstalinea"/>
        <w:numPr>
          <w:ilvl w:val="0"/>
          <w:numId w:val="8"/>
        </w:numPr>
        <w:spacing w:after="0" w:line="280" w:lineRule="exact"/>
      </w:pPr>
      <w:r>
        <w:t>weet u welke hechttechniek de minste huidschade geeft</w:t>
      </w:r>
    </w:p>
    <w:p w:rsidR="0056261E" w:rsidRDefault="0056261E"/>
    <w:p w:rsidR="00C42180" w:rsidRPr="0056261E" w:rsidRDefault="00C42180">
      <w:r>
        <w:t>Docent: Tjinta Brinkhuizen, dermatoloog Catharina ziekenhuis</w:t>
      </w:r>
    </w:p>
    <w:p w:rsidR="00263046" w:rsidRDefault="00263046">
      <w:pPr>
        <w:rPr>
          <w:b/>
        </w:rPr>
      </w:pPr>
    </w:p>
    <w:p w:rsidR="004509DA" w:rsidRDefault="004509DA">
      <w:pPr>
        <w:rPr>
          <w:b/>
        </w:rPr>
      </w:pPr>
      <w:r>
        <w:rPr>
          <w:b/>
        </w:rPr>
        <w:t>Aanvullende informatie intern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44454" w:rsidTr="00EB53D6">
        <w:tc>
          <w:tcPr>
            <w:tcW w:w="3114" w:type="dxa"/>
          </w:tcPr>
          <w:p w:rsidR="00344454" w:rsidRDefault="00344454" w:rsidP="00E95445">
            <w:r>
              <w:t>Nascholingsnummer</w:t>
            </w:r>
          </w:p>
        </w:tc>
        <w:tc>
          <w:tcPr>
            <w:tcW w:w="6237" w:type="dxa"/>
          </w:tcPr>
          <w:p w:rsidR="00344454" w:rsidRDefault="00C42180" w:rsidP="00263046">
            <w:r>
              <w:t>N2</w:t>
            </w:r>
            <w:r w:rsidR="00263046">
              <w:t>902</w:t>
            </w:r>
          </w:p>
        </w:tc>
      </w:tr>
      <w:tr w:rsidR="00344454" w:rsidTr="00EB53D6">
        <w:tc>
          <w:tcPr>
            <w:tcW w:w="3114" w:type="dxa"/>
          </w:tcPr>
          <w:p w:rsidR="00344454" w:rsidRDefault="00344454" w:rsidP="00E95445">
            <w:r>
              <w:t>Wanneer op website</w:t>
            </w:r>
          </w:p>
        </w:tc>
        <w:tc>
          <w:tcPr>
            <w:tcW w:w="6237" w:type="dxa"/>
          </w:tcPr>
          <w:p w:rsidR="00344454" w:rsidRDefault="00263046" w:rsidP="00263046">
            <w:r>
              <w:t>Per direct</w:t>
            </w:r>
            <w:bookmarkStart w:id="0" w:name="_GoBack"/>
            <w:bookmarkEnd w:id="0"/>
          </w:p>
        </w:tc>
      </w:tr>
      <w:tr w:rsidR="00344454" w:rsidTr="00EB53D6">
        <w:tc>
          <w:tcPr>
            <w:tcW w:w="3114" w:type="dxa"/>
          </w:tcPr>
          <w:p w:rsidR="00344454" w:rsidRDefault="00344454" w:rsidP="00E95445">
            <w:r>
              <w:t>Wanneer uitnodiging versturen</w:t>
            </w:r>
          </w:p>
        </w:tc>
        <w:tc>
          <w:tcPr>
            <w:tcW w:w="6237" w:type="dxa"/>
          </w:tcPr>
          <w:p w:rsidR="00344454" w:rsidRDefault="00263046" w:rsidP="00E95445">
            <w:r>
              <w:t>12 maart 2019</w:t>
            </w:r>
          </w:p>
        </w:tc>
      </w:tr>
      <w:tr w:rsidR="00344454" w:rsidRPr="00344454" w:rsidTr="00EB53D6">
        <w:tc>
          <w:tcPr>
            <w:tcW w:w="3114" w:type="dxa"/>
          </w:tcPr>
          <w:p w:rsidR="00344454" w:rsidRDefault="00344454" w:rsidP="00E95445">
            <w:r>
              <w:t xml:space="preserve">Welke doelgroepen </w:t>
            </w:r>
          </w:p>
          <w:p w:rsidR="00344454" w:rsidRDefault="00344454" w:rsidP="00E95445">
            <w:r>
              <w:t>(website en accreditatie)</w:t>
            </w:r>
          </w:p>
        </w:tc>
        <w:tc>
          <w:tcPr>
            <w:tcW w:w="6237" w:type="dxa"/>
          </w:tcPr>
          <w:p w:rsidR="001E2830" w:rsidRDefault="00C42180" w:rsidP="00344454">
            <w:r>
              <w:t>HA</w:t>
            </w:r>
          </w:p>
          <w:p w:rsidR="00C42180" w:rsidRPr="007B5252" w:rsidRDefault="00C42180" w:rsidP="00344454">
            <w:r>
              <w:t>VS &amp; PA</w:t>
            </w:r>
          </w:p>
        </w:tc>
      </w:tr>
      <w:tr w:rsidR="00344454" w:rsidTr="00EB53D6">
        <w:tc>
          <w:tcPr>
            <w:tcW w:w="3114" w:type="dxa"/>
          </w:tcPr>
          <w:p w:rsidR="00344454" w:rsidRDefault="00344454" w:rsidP="00E95445">
            <w:r>
              <w:t>Bijzonderheden accreditatie</w:t>
            </w:r>
          </w:p>
        </w:tc>
        <w:tc>
          <w:tcPr>
            <w:tcW w:w="6237" w:type="dxa"/>
          </w:tcPr>
          <w:p w:rsidR="00D66C3A" w:rsidRDefault="00D66C3A" w:rsidP="00C42180">
            <w:r>
              <w:t>HA 3 punten</w:t>
            </w:r>
          </w:p>
          <w:p w:rsidR="00C42180" w:rsidRDefault="00C42180" w:rsidP="00C42180">
            <w:r>
              <w:t>PA 3 punten</w:t>
            </w:r>
          </w:p>
          <w:p w:rsidR="00EB53D6" w:rsidRDefault="00C42180" w:rsidP="00C42180">
            <w:r>
              <w:t xml:space="preserve">VS 3 punten </w:t>
            </w:r>
          </w:p>
          <w:p w:rsidR="00344454" w:rsidRDefault="00C42180" w:rsidP="00C42180">
            <w:r>
              <w:t xml:space="preserve">(wordt bij RSV </w:t>
            </w:r>
            <w:r w:rsidR="00EB53D6">
              <w:t xml:space="preserve">en NAPA </w:t>
            </w:r>
            <w:r>
              <w:t>aangevraagd bij minimaal 3 aanmeldingen)</w:t>
            </w:r>
          </w:p>
        </w:tc>
      </w:tr>
      <w:tr w:rsidR="00344454" w:rsidTr="00EB53D6">
        <w:tc>
          <w:tcPr>
            <w:tcW w:w="3114" w:type="dxa"/>
          </w:tcPr>
          <w:p w:rsidR="00344454" w:rsidRDefault="00344454" w:rsidP="00E95445">
            <w:r>
              <w:t>Max. aantal deelnemers</w:t>
            </w:r>
          </w:p>
        </w:tc>
        <w:tc>
          <w:tcPr>
            <w:tcW w:w="6237" w:type="dxa"/>
          </w:tcPr>
          <w:p w:rsidR="00344454" w:rsidRDefault="00C42180" w:rsidP="00E95445">
            <w:r>
              <w:t>18</w:t>
            </w:r>
          </w:p>
        </w:tc>
      </w:tr>
      <w:tr w:rsidR="00344454" w:rsidTr="00EB53D6">
        <w:tc>
          <w:tcPr>
            <w:tcW w:w="3114" w:type="dxa"/>
          </w:tcPr>
          <w:p w:rsidR="00344454" w:rsidRDefault="00344454" w:rsidP="00E95445">
            <w:r>
              <w:t>Catering</w:t>
            </w:r>
          </w:p>
        </w:tc>
        <w:tc>
          <w:tcPr>
            <w:tcW w:w="6237" w:type="dxa"/>
          </w:tcPr>
          <w:p w:rsidR="00E95445" w:rsidRDefault="00263046" w:rsidP="00E95445">
            <w:r>
              <w:t>Ontvangst met koffie, thee, water en een koekje</w:t>
            </w:r>
          </w:p>
          <w:p w:rsidR="00263046" w:rsidRDefault="00263046" w:rsidP="00E95445">
            <w:r>
              <w:t>Tussentijds verversing van koffie, thee en water plus frisdrank en cake.</w:t>
            </w:r>
          </w:p>
        </w:tc>
      </w:tr>
      <w:tr w:rsidR="008D389C" w:rsidTr="00EB53D6">
        <w:tc>
          <w:tcPr>
            <w:tcW w:w="3114" w:type="dxa"/>
          </w:tcPr>
          <w:p w:rsidR="008D389C" w:rsidRDefault="008D389C" w:rsidP="00E95445">
            <w:r>
              <w:t>Ruimte</w:t>
            </w:r>
          </w:p>
        </w:tc>
        <w:tc>
          <w:tcPr>
            <w:tcW w:w="6237" w:type="dxa"/>
          </w:tcPr>
          <w:p w:rsidR="008D389C" w:rsidRDefault="00263046" w:rsidP="008D389C">
            <w:r>
              <w:t>Eindhovenzaal</w:t>
            </w:r>
            <w:r w:rsidR="00C42180">
              <w:t xml:space="preserve"> Catharina ziekenhuis</w:t>
            </w:r>
          </w:p>
        </w:tc>
      </w:tr>
      <w:tr w:rsidR="00C42180" w:rsidTr="00EB53D6">
        <w:tc>
          <w:tcPr>
            <w:tcW w:w="3114" w:type="dxa"/>
          </w:tcPr>
          <w:p w:rsidR="00C42180" w:rsidRDefault="00C42180" w:rsidP="00E95445">
            <w:r>
              <w:t>Opmerking</w:t>
            </w:r>
          </w:p>
        </w:tc>
        <w:tc>
          <w:tcPr>
            <w:tcW w:w="6237" w:type="dxa"/>
          </w:tcPr>
          <w:p w:rsidR="00C42180" w:rsidRDefault="00263046" w:rsidP="008D389C">
            <w:r>
              <w:t>Contact met Gert de Vroom over materialen/afspraken</w:t>
            </w:r>
          </w:p>
        </w:tc>
      </w:tr>
    </w:tbl>
    <w:p w:rsidR="004509DA" w:rsidRPr="004509DA" w:rsidRDefault="004509DA" w:rsidP="00344454"/>
    <w:sectPr w:rsidR="004509DA" w:rsidRPr="004509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80" w:rsidRDefault="00C42180" w:rsidP="00665637">
      <w:pPr>
        <w:spacing w:after="0" w:line="240" w:lineRule="auto"/>
      </w:pPr>
      <w:r>
        <w:separator/>
      </w:r>
    </w:p>
  </w:endnote>
  <w:endnote w:type="continuationSeparator" w:id="0">
    <w:p w:rsidR="00C42180" w:rsidRDefault="00C42180" w:rsidP="0066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80" w:rsidRDefault="00C42180" w:rsidP="00665637">
      <w:pPr>
        <w:spacing w:after="0" w:line="240" w:lineRule="auto"/>
      </w:pPr>
      <w:r>
        <w:separator/>
      </w:r>
    </w:p>
  </w:footnote>
  <w:footnote w:type="continuationSeparator" w:id="0">
    <w:p w:rsidR="00C42180" w:rsidRDefault="00C42180" w:rsidP="0066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80" w:rsidRPr="00665637" w:rsidRDefault="00C42180" w:rsidP="00665637">
    <w:pPr>
      <w:pStyle w:val="Koptekst"/>
      <w:jc w:val="center"/>
      <w:rPr>
        <w:b/>
      </w:rPr>
    </w:pPr>
    <w:r>
      <w:rPr>
        <w:b/>
      </w:rPr>
      <w:t xml:space="preserve">FORMAT </w:t>
    </w:r>
    <w:r w:rsidRPr="00665637">
      <w:rPr>
        <w:b/>
      </w:rPr>
      <w:t>UITNODIGING WEBSITE EN MAILCHIMP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528"/>
    <w:multiLevelType w:val="hybridMultilevel"/>
    <w:tmpl w:val="8CA2AA80"/>
    <w:lvl w:ilvl="0" w:tplc="CA4A1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7FD"/>
    <w:multiLevelType w:val="hybridMultilevel"/>
    <w:tmpl w:val="7F88271E"/>
    <w:lvl w:ilvl="0" w:tplc="5DC4C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02EC"/>
    <w:multiLevelType w:val="multilevel"/>
    <w:tmpl w:val="71D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4EF"/>
    <w:multiLevelType w:val="hybridMultilevel"/>
    <w:tmpl w:val="4EE8A1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237E1"/>
    <w:multiLevelType w:val="hybridMultilevel"/>
    <w:tmpl w:val="DA86CF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4126B"/>
    <w:multiLevelType w:val="hybridMultilevel"/>
    <w:tmpl w:val="7A78BC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D3D2C"/>
    <w:multiLevelType w:val="hybridMultilevel"/>
    <w:tmpl w:val="017A11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C5D48"/>
    <w:multiLevelType w:val="hybridMultilevel"/>
    <w:tmpl w:val="3B6C052C"/>
    <w:lvl w:ilvl="0" w:tplc="3E3A8D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52"/>
    <w:rsid w:val="000C4374"/>
    <w:rsid w:val="00161FC0"/>
    <w:rsid w:val="001E206E"/>
    <w:rsid w:val="001E2830"/>
    <w:rsid w:val="001E6499"/>
    <w:rsid w:val="00263046"/>
    <w:rsid w:val="002B0B6E"/>
    <w:rsid w:val="00344454"/>
    <w:rsid w:val="00345068"/>
    <w:rsid w:val="0037268D"/>
    <w:rsid w:val="00382A21"/>
    <w:rsid w:val="004509DA"/>
    <w:rsid w:val="00481405"/>
    <w:rsid w:val="0056261E"/>
    <w:rsid w:val="00665637"/>
    <w:rsid w:val="00684350"/>
    <w:rsid w:val="00701926"/>
    <w:rsid w:val="00702002"/>
    <w:rsid w:val="00762D0B"/>
    <w:rsid w:val="007B5252"/>
    <w:rsid w:val="008659D7"/>
    <w:rsid w:val="00896E60"/>
    <w:rsid w:val="008D389C"/>
    <w:rsid w:val="00A83A42"/>
    <w:rsid w:val="00C110A7"/>
    <w:rsid w:val="00C42180"/>
    <w:rsid w:val="00C8144D"/>
    <w:rsid w:val="00CE600C"/>
    <w:rsid w:val="00D1287F"/>
    <w:rsid w:val="00D51AF0"/>
    <w:rsid w:val="00D66C3A"/>
    <w:rsid w:val="00DD2FF1"/>
    <w:rsid w:val="00E019B4"/>
    <w:rsid w:val="00E56827"/>
    <w:rsid w:val="00E95445"/>
    <w:rsid w:val="00E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352E-ACA4-4DE9-B8CC-262BCCD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5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45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09D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656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56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563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63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6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5637"/>
  </w:style>
  <w:style w:type="paragraph" w:styleId="Voettekst">
    <w:name w:val="footer"/>
    <w:basedOn w:val="Standaard"/>
    <w:link w:val="VoettekstChar"/>
    <w:uiPriority w:val="99"/>
    <w:unhideWhenUsed/>
    <w:rsid w:val="0066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563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60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600C"/>
    <w:rPr>
      <w:b/>
      <w:bCs/>
      <w:sz w:val="20"/>
      <w:szCs w:val="20"/>
    </w:rPr>
  </w:style>
  <w:style w:type="character" w:customStyle="1" w:styleId="label-suffix5">
    <w:name w:val="label-suffix5"/>
    <w:basedOn w:val="Standaardalinea-lettertype"/>
    <w:rsid w:val="000C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7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1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43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45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4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4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6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6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9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7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3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6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2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49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9857-83B3-4F54-B153-FD0E91C0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7473DA5C</Template>
  <TotalTime>8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Werkt Slim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Keepers</dc:creator>
  <cp:keywords/>
  <dc:description/>
  <cp:lastModifiedBy>Annette Keepers</cp:lastModifiedBy>
  <cp:revision>2</cp:revision>
  <cp:lastPrinted>2018-03-29T13:59:00Z</cp:lastPrinted>
  <dcterms:created xsi:type="dcterms:W3CDTF">2019-02-26T14:53:00Z</dcterms:created>
  <dcterms:modified xsi:type="dcterms:W3CDTF">2019-02-26T14:53:00Z</dcterms:modified>
</cp:coreProperties>
</file>